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96494">
        <w:rPr>
          <w:rFonts w:ascii="GHEA Grapalat" w:hAnsi="GHEA Grapalat"/>
          <w:i w:val="0"/>
          <w:sz w:val="24"/>
          <w:szCs w:val="24"/>
        </w:rPr>
        <w:t>28.06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A96494">
        <w:rPr>
          <w:rFonts w:ascii="GHEA Grapalat" w:hAnsi="GHEA Grapalat"/>
          <w:b/>
          <w:i w:val="0"/>
          <w:sz w:val="24"/>
          <w:szCs w:val="24"/>
        </w:rPr>
        <w:t>24/85</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A96494">
        <w:rPr>
          <w:rFonts w:ascii="GHEA Grapalat" w:hAnsi="GHEA Grapalat" w:cs="Calibri"/>
          <w:b/>
          <w:bCs/>
          <w:i w:val="0"/>
          <w:color w:val="000000"/>
          <w:sz w:val="24"/>
          <w:szCs w:val="24"/>
        </w:rPr>
        <w:t>текущего работы по благоустройству дворов зданий 17, 19, 25, 27 и 29 на улице Шарури административного района Шенгавит города Еревана</w:t>
      </w:r>
      <w:r w:rsidR="00A96494">
        <w:rPr>
          <w:rFonts w:ascii="GHEA Grapalat" w:hAnsi="GHEA Grapalat" w:cs="Calibri"/>
          <w:b/>
          <w:bCs/>
          <w:i w:val="0"/>
          <w:color w:val="000000"/>
          <w:sz w:val="24"/>
          <w:szCs w:val="24"/>
          <w:lang w:val="hy-AM"/>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A96494">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A96494">
        <w:rPr>
          <w:rFonts w:ascii="GHEA Grapalat" w:hAnsi="GHEA Grapalat"/>
          <w:b/>
          <w:i w:val="0"/>
          <w:spacing w:val="6"/>
          <w:sz w:val="24"/>
          <w:szCs w:val="24"/>
        </w:rPr>
        <w:t>12.07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A96494">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96494">
        <w:rPr>
          <w:rFonts w:ascii="GHEA Grapalat" w:hAnsi="GHEA Grapalat"/>
          <w:b/>
          <w:i w:val="0"/>
          <w:spacing w:val="6"/>
          <w:sz w:val="24"/>
          <w:szCs w:val="24"/>
        </w:rPr>
        <w:t>12.07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A96494">
        <w:rPr>
          <w:rFonts w:ascii="GHEA Grapalat" w:hAnsi="GHEA Grapalat"/>
          <w:sz w:val="24"/>
          <w:szCs w:val="24"/>
          <w:lang w:val="hy-AM"/>
        </w:rPr>
        <w:t>2</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A96494">
        <w:rPr>
          <w:rFonts w:ascii="GHEA Grapalat" w:hAnsi="GHEA Grapalat" w:cs="Calibri"/>
          <w:bCs/>
          <w:color w:val="000000" w:themeColor="text1"/>
        </w:rPr>
        <w:t>текущего работы по благоустройству дворов зданий 17, 19, 25, 27 и 29 на улице Шарури административного района Шенгавит города Еревана</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8E74DD">
        <w:rPr>
          <w:rFonts w:ascii="GHEA Grapalat" w:hAnsi="GHEA Grapalat" w:cs="Calibri"/>
          <w:b/>
          <w:bCs/>
          <w:color w:val="000000" w:themeColor="text1"/>
        </w:rPr>
        <w:t>ТЕКУЩЕГО РЕМОНТА ДВОРОВЫХ ТЕРРИТОРИЙ АДМИНИСТРАТИВНОГО РАЙОНА ШЕНГАВИТ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A96494">
        <w:rPr>
          <w:rFonts w:ascii="GHEA Grapalat" w:hAnsi="GHEA Grapalat"/>
          <w:b/>
          <w:spacing w:val="-6"/>
        </w:rPr>
        <w:t>24/85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A96494">
        <w:rPr>
          <w:rFonts w:ascii="GHEA Grapalat" w:hAnsi="GHEA Grapalat"/>
          <w:i w:val="0"/>
          <w:sz w:val="24"/>
          <w:szCs w:val="24"/>
        </w:rPr>
        <w:t>текущего работы по благоустройству дворов зданий 17, 19, 25, 27 и 29 на улице Шарури административного района Шенгавит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8E74DD" w:rsidRPr="008E74DD">
        <w:rPr>
          <w:rFonts w:ascii="GHEA Grapalat" w:hAnsi="GHEA Grapalat"/>
          <w:i w:val="0"/>
          <w:sz w:val="24"/>
          <w:szCs w:val="24"/>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E2663" w:rsidRPr="009044F1" w:rsidTr="004C5A03">
        <w:trPr>
          <w:trHeight w:val="500"/>
          <w:jc w:val="center"/>
        </w:trPr>
        <w:tc>
          <w:tcPr>
            <w:tcW w:w="802" w:type="dxa"/>
            <w:vAlign w:val="center"/>
          </w:tcPr>
          <w:p w:rsidR="006E2663" w:rsidRPr="001E4122" w:rsidRDefault="006E2663" w:rsidP="006E266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E2663" w:rsidRPr="00BD62B1" w:rsidRDefault="00A96494" w:rsidP="006E2663">
            <w:pPr>
              <w:jc w:val="center"/>
              <w:rPr>
                <w:rFonts w:ascii="GHEA Grapalat" w:hAnsi="GHEA Grapalat"/>
                <w:sz w:val="20"/>
                <w:lang w:val="hy-AM"/>
              </w:rPr>
            </w:pPr>
            <w:r>
              <w:rPr>
                <w:rFonts w:ascii="GHEA Grapalat" w:hAnsi="GHEA Grapalat"/>
                <w:sz w:val="20"/>
                <w:lang w:val="hy-AM"/>
              </w:rPr>
              <w:t>509 700</w:t>
            </w:r>
          </w:p>
        </w:tc>
        <w:tc>
          <w:tcPr>
            <w:tcW w:w="7470" w:type="dxa"/>
            <w:vAlign w:val="center"/>
          </w:tcPr>
          <w:p w:rsidR="006E2663" w:rsidRDefault="006E2663" w:rsidP="008E74DD">
            <w:pP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00A96494" w:rsidRPr="00A96494">
              <w:rPr>
                <w:rFonts w:ascii="GHEA Grapalat" w:hAnsi="GHEA Grapalat" w:cs="Calibri"/>
                <w:color w:val="000000"/>
                <w:sz w:val="20"/>
                <w:szCs w:val="20"/>
              </w:rPr>
              <w:t>текущего работы по благоустройству дворов зданий 17, 19, 25, 27 и 29 на улице Шарури административного района Шенгавит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6E2663"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A96494">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96494">
        <w:rPr>
          <w:rFonts w:ascii="GHEA Grapalat" w:hAnsi="GHEA Grapalat"/>
          <w:b/>
          <w:spacing w:val="6"/>
          <w:sz w:val="24"/>
          <w:szCs w:val="24"/>
        </w:rPr>
        <w:t>12.07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A96494">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A96494">
        <w:rPr>
          <w:rFonts w:ascii="GHEA Grapalat" w:hAnsi="GHEA Grapalat"/>
          <w:b/>
          <w:spacing w:val="6"/>
          <w:sz w:val="24"/>
          <w:szCs w:val="24"/>
        </w:rPr>
        <w:t>12.07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D24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D24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D24A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D24A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D24A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D24A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A96494">
        <w:rPr>
          <w:rFonts w:ascii="GHEA Grapalat" w:hAnsi="GHEA Grapalat"/>
          <w:b/>
        </w:rPr>
        <w:t>24/85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2663"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663" w:rsidRPr="005744FC" w:rsidRDefault="006E2663" w:rsidP="006E2663">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6E2663" w:rsidRDefault="00A96494" w:rsidP="006E2663">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Pr="00A96494">
              <w:rPr>
                <w:rFonts w:ascii="GHEA Grapalat" w:hAnsi="GHEA Grapalat" w:cs="Calibri"/>
                <w:color w:val="000000"/>
                <w:sz w:val="20"/>
                <w:szCs w:val="20"/>
              </w:rPr>
              <w:t>текущего работы по благоустройству дворов зданий 17, 19, 25, 27 и 29 на улице Шарури административного района Шенгавит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A96494">
        <w:rPr>
          <w:rFonts w:ascii="GHEA Grapalat" w:hAnsi="GHEA Grapalat"/>
          <w:b/>
          <w:sz w:val="24"/>
          <w:szCs w:val="24"/>
        </w:rPr>
        <w:t>24/85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A96494">
        <w:rPr>
          <w:rFonts w:ascii="GHEA Grapalat" w:hAnsi="GHEA Grapalat"/>
          <w:b/>
        </w:rPr>
        <w:t>24/85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A96494">
        <w:rPr>
          <w:rFonts w:ascii="GHEA Grapalat" w:hAnsi="GHEA Grapalat"/>
          <w:b/>
          <w:sz w:val="22"/>
          <w:szCs w:val="22"/>
        </w:rPr>
        <w:t>24/85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A96494">
        <w:rPr>
          <w:rFonts w:ascii="GHEA Grapalat" w:hAnsi="GHEA Grapalat"/>
          <w:b/>
          <w:sz w:val="24"/>
          <w:szCs w:val="24"/>
        </w:rPr>
        <w:t>24/85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A96494">
        <w:rPr>
          <w:rFonts w:ascii="GHEA Grapalat" w:hAnsi="GHEA Grapalat"/>
          <w:b/>
          <w:sz w:val="24"/>
          <w:szCs w:val="24"/>
        </w:rPr>
        <w:t>24/85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13669" w:rsidRPr="00313669">
        <w:rPr>
          <w:rFonts w:ascii="GHEA Grapalat" w:hAnsi="GHEA Grapalat"/>
          <w:b/>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313669" w:rsidRPr="00313669">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E2663" w:rsidRPr="00E40AC8" w:rsidTr="005F485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6E2663" w:rsidRPr="00A96494" w:rsidRDefault="006E2663" w:rsidP="00A96494">
            <w:pPr>
              <w:jc w:val="center"/>
              <w:rPr>
                <w:rFonts w:ascii="GHEA Grapalat" w:hAnsi="GHEA Grapalat" w:cs="Sylfaen"/>
                <w:bCs/>
                <w:sz w:val="20"/>
                <w:szCs w:val="20"/>
                <w:lang w:val="hy-AM"/>
              </w:rPr>
            </w:pPr>
            <w:r>
              <w:rPr>
                <w:rFonts w:ascii="GHEA Grapalat" w:hAnsi="GHEA Grapalat" w:cs="Calibri"/>
                <w:color w:val="000000"/>
                <w:sz w:val="20"/>
                <w:szCs w:val="20"/>
              </w:rPr>
              <w:t>71351540/</w:t>
            </w:r>
            <w:r w:rsidR="00A96494">
              <w:rPr>
                <w:rFonts w:ascii="GHEA Grapalat" w:hAnsi="GHEA Grapalat" w:cs="Calibri"/>
                <w:color w:val="000000"/>
                <w:sz w:val="20"/>
                <w:szCs w:val="20"/>
                <w:lang w:val="hy-AM"/>
              </w:rPr>
              <w:t>421</w:t>
            </w:r>
          </w:p>
        </w:tc>
        <w:tc>
          <w:tcPr>
            <w:tcW w:w="4403" w:type="dxa"/>
            <w:tcBorders>
              <w:top w:val="single" w:sz="4" w:space="0" w:color="auto"/>
              <w:left w:val="single" w:sz="4" w:space="0" w:color="auto"/>
              <w:right w:val="single" w:sz="4" w:space="0" w:color="auto"/>
            </w:tcBorders>
          </w:tcPr>
          <w:p w:rsidR="006E2663" w:rsidRPr="00265317" w:rsidRDefault="006E2663" w:rsidP="006E2663">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6E2663" w:rsidRPr="002125D0" w:rsidRDefault="006E2663" w:rsidP="006E2663">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8E74DD" w:rsidRDefault="006E2663" w:rsidP="00A96494">
            <w:pPr>
              <w:jc w:val="center"/>
              <w:rPr>
                <w:rFonts w:ascii="GHEA Grapalat" w:hAnsi="GHEA Grapalat"/>
                <w:sz w:val="14"/>
                <w:szCs w:val="14"/>
              </w:rPr>
            </w:pPr>
            <w:r w:rsidRPr="008E74DD">
              <w:rPr>
                <w:rFonts w:ascii="GHEA Grapalat" w:hAnsi="GHEA Grapalat"/>
                <w:sz w:val="18"/>
              </w:rPr>
              <w:t xml:space="preserve">Административный район  </w:t>
            </w:r>
            <w:r w:rsidR="008E74DD" w:rsidRPr="008E74DD">
              <w:rPr>
                <w:rFonts w:ascii="GHEA Grapalat" w:hAnsi="GHEA Grapalat"/>
                <w:sz w:val="14"/>
                <w:szCs w:val="14"/>
              </w:rPr>
              <w:t xml:space="preserve">Шенгавит </w:t>
            </w:r>
          </w:p>
          <w:p w:rsidR="00A96494" w:rsidRPr="008E74DD" w:rsidRDefault="00A96494" w:rsidP="00A96494">
            <w:pPr>
              <w:jc w:val="center"/>
              <w:rPr>
                <w:rFonts w:ascii="Calibri" w:hAnsi="Calibri" w:cs="Calibri"/>
                <w:color w:val="000000"/>
                <w:sz w:val="18"/>
                <w:szCs w:val="18"/>
              </w:rPr>
            </w:pPr>
            <w:r w:rsidRPr="00A96494">
              <w:rPr>
                <w:rFonts w:ascii="Calibri" w:hAnsi="Calibri" w:cs="Calibri"/>
                <w:color w:val="000000"/>
                <w:sz w:val="18"/>
                <w:szCs w:val="18"/>
              </w:rPr>
              <w:t>улица Шарури 17,19,25,27 и 29</w:t>
            </w:r>
          </w:p>
        </w:tc>
        <w:tc>
          <w:tcPr>
            <w:tcW w:w="2017" w:type="dxa"/>
            <w:tcBorders>
              <w:top w:val="single" w:sz="4" w:space="0" w:color="auto"/>
              <w:left w:val="single" w:sz="4" w:space="0" w:color="auto"/>
              <w:bottom w:val="single" w:sz="4" w:space="0" w:color="auto"/>
              <w:right w:val="single" w:sz="4" w:space="0" w:color="auto"/>
            </w:tcBorders>
            <w:vAlign w:val="center"/>
          </w:tcPr>
          <w:p w:rsidR="006E2663" w:rsidRPr="002F0F3B" w:rsidRDefault="006E2663" w:rsidP="006E2663">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313669">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E2663" w:rsidRPr="00F412AC" w:rsidTr="00313669">
        <w:trPr>
          <w:trHeight w:val="363"/>
          <w:jc w:val="center"/>
        </w:trPr>
        <w:tc>
          <w:tcPr>
            <w:tcW w:w="1207" w:type="dxa"/>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6E2663" w:rsidRPr="00A96494" w:rsidRDefault="006E2663" w:rsidP="00A96494">
            <w:pPr>
              <w:jc w:val="center"/>
              <w:rPr>
                <w:rFonts w:ascii="GHEA Grapalat" w:hAnsi="GHEA Grapalat" w:cs="Sylfaen"/>
                <w:bCs/>
                <w:sz w:val="20"/>
                <w:szCs w:val="20"/>
                <w:lang w:val="hy-AM"/>
              </w:rPr>
            </w:pPr>
            <w:r>
              <w:rPr>
                <w:rFonts w:ascii="GHEA Grapalat" w:hAnsi="GHEA Grapalat" w:cs="Calibri"/>
                <w:color w:val="000000"/>
                <w:sz w:val="20"/>
                <w:szCs w:val="20"/>
              </w:rPr>
              <w:t>71351540/</w:t>
            </w:r>
            <w:r w:rsidR="00A96494">
              <w:rPr>
                <w:rFonts w:ascii="GHEA Grapalat" w:hAnsi="GHEA Grapalat" w:cs="Calibri"/>
                <w:color w:val="000000"/>
                <w:sz w:val="20"/>
                <w:szCs w:val="20"/>
                <w:lang w:val="hy-AM"/>
              </w:rPr>
              <w:t>421</w:t>
            </w:r>
          </w:p>
        </w:tc>
        <w:tc>
          <w:tcPr>
            <w:tcW w:w="2236" w:type="dxa"/>
            <w:vAlign w:val="center"/>
          </w:tcPr>
          <w:p w:rsidR="006E2663" w:rsidRDefault="00A96494" w:rsidP="006E2663">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Pr="00A96494">
              <w:rPr>
                <w:rFonts w:ascii="GHEA Grapalat" w:hAnsi="GHEA Grapalat" w:cs="Calibri"/>
                <w:color w:val="000000"/>
                <w:sz w:val="20"/>
                <w:szCs w:val="20"/>
              </w:rPr>
              <w:t>текущего работы по благоустройству дворов зданий 17, 19, 25, 27 и 29 на улице Шарури административного района Шенгавит города Еревана</w:t>
            </w:r>
            <w:bookmarkStart w:id="27" w:name="_GoBack"/>
            <w:bookmarkEnd w:id="27"/>
          </w:p>
        </w:tc>
        <w:tc>
          <w:tcPr>
            <w:tcW w:w="714"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6E2663" w:rsidRPr="00A96494" w:rsidRDefault="00A96494" w:rsidP="00A96494">
            <w:pPr>
              <w:rPr>
                <w:rFonts w:ascii="GHEA Grapalat" w:hAnsi="GHEA Grapalat"/>
                <w:sz w:val="20"/>
                <w:lang w:val="pt-BR"/>
              </w:rPr>
            </w:pPr>
            <w:r w:rsidRPr="00F566BF">
              <w:rPr>
                <w:rFonts w:ascii="GHEA Grapalat" w:hAnsi="GHEA Grapalat"/>
                <w:sz w:val="20"/>
                <w:lang w:val="pt-BR"/>
              </w:rPr>
              <w:t>... %</w:t>
            </w:r>
          </w:p>
        </w:tc>
        <w:tc>
          <w:tcPr>
            <w:tcW w:w="714" w:type="dxa"/>
            <w:vAlign w:val="center"/>
          </w:tcPr>
          <w:p w:rsidR="006E2663" w:rsidRPr="00A96494" w:rsidRDefault="00A96494" w:rsidP="00A96494">
            <w:pPr>
              <w:rPr>
                <w:rFonts w:ascii="GHEA Grapalat" w:hAnsi="GHEA Grapalat"/>
                <w:sz w:val="20"/>
                <w:lang w:val="pt-BR"/>
              </w:rPr>
            </w:pPr>
            <w:r w:rsidRPr="00F566BF">
              <w:rPr>
                <w:rFonts w:ascii="GHEA Grapalat" w:hAnsi="GHEA Grapalat"/>
                <w:sz w:val="20"/>
                <w:lang w:val="pt-BR"/>
              </w:rPr>
              <w:t>... %</w:t>
            </w:r>
          </w:p>
        </w:tc>
        <w:tc>
          <w:tcPr>
            <w:tcW w:w="752" w:type="dxa"/>
            <w:vAlign w:val="center"/>
          </w:tcPr>
          <w:p w:rsidR="006E2663" w:rsidRPr="00A96494" w:rsidRDefault="00A96494" w:rsidP="00A96494">
            <w:pPr>
              <w:rPr>
                <w:rFonts w:ascii="GHEA Grapalat" w:hAnsi="GHEA Grapalat"/>
                <w:sz w:val="20"/>
                <w:lang w:val="pt-BR"/>
              </w:rPr>
            </w:pPr>
            <w:r w:rsidRPr="00F566BF">
              <w:rPr>
                <w:rFonts w:ascii="GHEA Grapalat" w:hAnsi="GHEA Grapalat"/>
                <w:sz w:val="20"/>
                <w:lang w:val="pt-BR"/>
              </w:rPr>
              <w:t>... %</w:t>
            </w:r>
          </w:p>
        </w:tc>
        <w:tc>
          <w:tcPr>
            <w:tcW w:w="677" w:type="dxa"/>
            <w:vAlign w:val="center"/>
          </w:tcPr>
          <w:p w:rsidR="006E2663" w:rsidRPr="00E85F0C" w:rsidRDefault="006E2663" w:rsidP="006E2663">
            <w:pPr>
              <w:jc w:val="center"/>
              <w:rPr>
                <w:rFonts w:ascii="GHEA Grapalat" w:hAnsi="GHEA Grapalat"/>
                <w:sz w:val="20"/>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5"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6E2663" w:rsidRPr="00F566BF" w:rsidRDefault="006E2663" w:rsidP="006E2663">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6E2663" w:rsidRPr="00F566BF" w:rsidRDefault="006E2663" w:rsidP="006E2663">
            <w:pPr>
              <w:jc w:val="center"/>
              <w:rPr>
                <w:rFonts w:ascii="GHEA Grapalat" w:hAnsi="GHEA Grapalat"/>
                <w:b/>
                <w:lang w:val="pt-BR"/>
              </w:rPr>
            </w:pPr>
            <w:r w:rsidRPr="00335E33">
              <w:rPr>
                <w:rFonts w:ascii="Sylfaen" w:hAnsi="Sylfaen"/>
                <w:lang w:val="hy-AM"/>
              </w:rPr>
              <w:t>100</w:t>
            </w:r>
            <w:r w:rsidRPr="00335E33">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4A5" w:rsidRDefault="00ED24A5">
      <w:r>
        <w:separator/>
      </w:r>
    </w:p>
  </w:endnote>
  <w:endnote w:type="continuationSeparator" w:id="0">
    <w:p w:rsidR="00ED24A5" w:rsidRDefault="00ED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96494">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4A5" w:rsidRDefault="00ED24A5">
      <w:r>
        <w:separator/>
      </w:r>
    </w:p>
  </w:footnote>
  <w:footnote w:type="continuationSeparator" w:id="0">
    <w:p w:rsidR="00ED24A5" w:rsidRDefault="00ED24A5">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4DD"/>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494"/>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55D"/>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24A5"/>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07FF2-8235-4D4D-AD70-61C674B0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79</Pages>
  <Words>18694</Words>
  <Characters>106558</Characters>
  <Application>Microsoft Office Word</Application>
  <DocSecurity>0</DocSecurity>
  <Lines>887</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1755</cp:revision>
  <cp:lastPrinted>2018-02-16T07:12:00Z</cp:lastPrinted>
  <dcterms:created xsi:type="dcterms:W3CDTF">2019-10-28T07:04:00Z</dcterms:created>
  <dcterms:modified xsi:type="dcterms:W3CDTF">2024-06-28T11:59:00Z</dcterms:modified>
</cp:coreProperties>
</file>